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5EB45" w14:textId="16F879BD" w:rsidR="00A435F1" w:rsidRPr="00A435F1" w:rsidRDefault="00A435F1" w:rsidP="00A435F1">
      <w:pPr>
        <w:rPr>
          <w:rFonts w:ascii="Arial" w:hAnsi="Arial" w:cs="Arial"/>
          <w:b/>
          <w:bCs/>
          <w:color w:val="FF0000"/>
          <w:sz w:val="36"/>
          <w:szCs w:val="36"/>
        </w:rPr>
      </w:pPr>
      <w:r w:rsidRPr="00A435F1">
        <w:rPr>
          <w:rFonts w:ascii="Arial" w:hAnsi="Arial" w:cs="Arial"/>
          <w:b/>
          <w:bCs/>
          <w:color w:val="FF0000"/>
          <w:sz w:val="36"/>
          <w:szCs w:val="36"/>
        </w:rPr>
        <w:t>Musteranschreiben VHS</w:t>
      </w:r>
    </w:p>
    <w:p w14:paraId="70881F40" w14:textId="77777777" w:rsidR="00A435F1" w:rsidRDefault="00A435F1" w:rsidP="00A435F1">
      <w:pPr>
        <w:rPr>
          <w:rFonts w:ascii="Arial" w:hAnsi="Arial" w:cs="Arial"/>
        </w:rPr>
      </w:pPr>
    </w:p>
    <w:p w14:paraId="471BCA57" w14:textId="5562FF68" w:rsidR="00A435F1" w:rsidRDefault="00A435F1" w:rsidP="00A435F1">
      <w:pPr>
        <w:rPr>
          <w:rFonts w:ascii="Arial" w:hAnsi="Arial" w:cs="Arial"/>
        </w:rPr>
      </w:pPr>
    </w:p>
    <w:p w14:paraId="51ED1804" w14:textId="0FBF2620" w:rsidR="00A435F1" w:rsidRDefault="00A435F1" w:rsidP="00A435F1">
      <w:pPr>
        <w:rPr>
          <w:rFonts w:ascii="Arial" w:hAnsi="Arial" w:cs="Arial"/>
        </w:rPr>
      </w:pPr>
    </w:p>
    <w:p w14:paraId="332656D8" w14:textId="60DE5F4E" w:rsidR="00A435F1" w:rsidRDefault="00A435F1" w:rsidP="00A435F1">
      <w:pPr>
        <w:rPr>
          <w:rFonts w:ascii="Arial" w:hAnsi="Arial" w:cs="Arial"/>
        </w:rPr>
      </w:pPr>
    </w:p>
    <w:p w14:paraId="4DFB0E13" w14:textId="3357C778" w:rsidR="00A435F1" w:rsidRDefault="00A435F1" w:rsidP="00A435F1">
      <w:pPr>
        <w:rPr>
          <w:rFonts w:ascii="Arial" w:hAnsi="Arial" w:cs="Arial"/>
        </w:rPr>
      </w:pPr>
    </w:p>
    <w:p w14:paraId="498C14E5" w14:textId="77777777" w:rsidR="00A435F1" w:rsidRDefault="00A435F1" w:rsidP="00A435F1">
      <w:pPr>
        <w:rPr>
          <w:rFonts w:ascii="Arial" w:hAnsi="Arial" w:cs="Arial"/>
        </w:rPr>
      </w:pPr>
    </w:p>
    <w:p w14:paraId="53DCB15F" w14:textId="3123D7D5" w:rsidR="00A435F1" w:rsidRPr="00A435F1" w:rsidRDefault="00A435F1" w:rsidP="00A435F1">
      <w:pPr>
        <w:rPr>
          <w:rFonts w:ascii="Arial" w:hAnsi="Arial" w:cs="Arial"/>
          <w:sz w:val="28"/>
          <w:szCs w:val="28"/>
        </w:rPr>
      </w:pPr>
      <w:r w:rsidRPr="00A435F1">
        <w:rPr>
          <w:rFonts w:ascii="Arial" w:hAnsi="Arial" w:cs="Arial"/>
          <w:b/>
          <w:bCs/>
          <w:sz w:val="28"/>
          <w:szCs w:val="28"/>
        </w:rPr>
        <w:t>Betreff:</w:t>
      </w:r>
      <w:r w:rsidRPr="00A435F1">
        <w:rPr>
          <w:rFonts w:ascii="Arial" w:hAnsi="Arial" w:cs="Arial"/>
          <w:sz w:val="28"/>
          <w:szCs w:val="28"/>
        </w:rPr>
        <w:t xml:space="preserve"> Vortragsangebot zum Immateriellen Kulturerbe „Friedhofskultur in Deutschland“</w:t>
      </w:r>
    </w:p>
    <w:p w14:paraId="548D66DF" w14:textId="77777777" w:rsidR="00A435F1" w:rsidRPr="00A435F1" w:rsidRDefault="00A435F1" w:rsidP="00A435F1">
      <w:pPr>
        <w:rPr>
          <w:rFonts w:ascii="Arial" w:hAnsi="Arial" w:cs="Arial"/>
          <w:sz w:val="28"/>
          <w:szCs w:val="28"/>
        </w:rPr>
      </w:pPr>
    </w:p>
    <w:p w14:paraId="4FB05F4A" w14:textId="77777777" w:rsidR="00A435F1" w:rsidRPr="00A435F1" w:rsidRDefault="00A435F1" w:rsidP="00A435F1">
      <w:pPr>
        <w:rPr>
          <w:rFonts w:ascii="Arial" w:hAnsi="Arial" w:cs="Arial"/>
          <w:sz w:val="28"/>
          <w:szCs w:val="28"/>
        </w:rPr>
      </w:pPr>
    </w:p>
    <w:p w14:paraId="3C447166" w14:textId="77777777" w:rsidR="00A435F1" w:rsidRPr="00A435F1" w:rsidRDefault="00A435F1" w:rsidP="00A435F1">
      <w:pPr>
        <w:rPr>
          <w:rFonts w:ascii="Arial" w:hAnsi="Arial" w:cs="Arial"/>
          <w:sz w:val="28"/>
          <w:szCs w:val="28"/>
        </w:rPr>
      </w:pPr>
      <w:r w:rsidRPr="00A435F1">
        <w:rPr>
          <w:rFonts w:ascii="Arial" w:hAnsi="Arial" w:cs="Arial"/>
          <w:sz w:val="28"/>
          <w:szCs w:val="28"/>
        </w:rPr>
        <w:t>Sehr geehrte Damen und Herren,</w:t>
      </w:r>
    </w:p>
    <w:p w14:paraId="28BF35E4" w14:textId="77777777" w:rsidR="00A435F1" w:rsidRPr="00A435F1" w:rsidRDefault="00A435F1" w:rsidP="00A435F1">
      <w:pPr>
        <w:rPr>
          <w:rFonts w:ascii="Arial" w:hAnsi="Arial" w:cs="Arial"/>
          <w:sz w:val="28"/>
          <w:szCs w:val="28"/>
        </w:rPr>
      </w:pPr>
    </w:p>
    <w:p w14:paraId="4A832B84" w14:textId="77777777" w:rsidR="00A435F1" w:rsidRPr="00A435F1" w:rsidRDefault="00A435F1" w:rsidP="00A435F1">
      <w:pPr>
        <w:rPr>
          <w:rFonts w:ascii="Arial" w:hAnsi="Arial" w:cs="Arial"/>
          <w:sz w:val="28"/>
          <w:szCs w:val="28"/>
        </w:rPr>
      </w:pPr>
      <w:r w:rsidRPr="00A435F1">
        <w:rPr>
          <w:rFonts w:ascii="Arial" w:hAnsi="Arial" w:cs="Arial"/>
          <w:sz w:val="28"/>
          <w:szCs w:val="28"/>
        </w:rPr>
        <w:t xml:space="preserve">unsere Friedhofskultur ist Immaterielles Kulturerbe </w:t>
      </w:r>
      <w:r w:rsidRPr="00A435F1">
        <w:rPr>
          <w:rFonts w:ascii="Arial" w:hAnsi="Arial" w:cs="Arial"/>
          <w:sz w:val="28"/>
          <w:szCs w:val="28"/>
        </w:rPr>
        <w:softHyphen/>
        <w:t>– und das aus vielen guten Gründen: Friedhöfe sind äußerst wertvolle Kulturräume mit hoher Bedeutung für unsere Gesellschaft, wie die Pandemie es uns gerade noch einmal nachdrücklich vor Augen geführt hat. Dabei geht es nicht nur um Trauern und Erinnern: Friedhöfe sind beispielsweise auch unsere größten Skulpturenparks, lebendigen Geschichtsbücher oder klimawichtige Grünoasen.</w:t>
      </w:r>
    </w:p>
    <w:p w14:paraId="25294FEE" w14:textId="77777777" w:rsidR="00A435F1" w:rsidRPr="00A435F1" w:rsidRDefault="00A435F1" w:rsidP="00A435F1">
      <w:pPr>
        <w:rPr>
          <w:rFonts w:ascii="Arial" w:hAnsi="Arial" w:cs="Arial"/>
          <w:sz w:val="28"/>
          <w:szCs w:val="28"/>
        </w:rPr>
      </w:pPr>
    </w:p>
    <w:p w14:paraId="3CEC234B" w14:textId="77777777" w:rsidR="00A435F1" w:rsidRPr="00A435F1" w:rsidRDefault="00A435F1" w:rsidP="00A435F1">
      <w:pPr>
        <w:rPr>
          <w:rFonts w:ascii="Arial" w:hAnsi="Arial" w:cs="Arial"/>
          <w:sz w:val="28"/>
          <w:szCs w:val="28"/>
        </w:rPr>
      </w:pPr>
      <w:r w:rsidRPr="00A435F1">
        <w:rPr>
          <w:rFonts w:ascii="Arial" w:hAnsi="Arial" w:cs="Arial"/>
          <w:sz w:val="28"/>
          <w:szCs w:val="28"/>
        </w:rPr>
        <w:t xml:space="preserve">Wir würden uns freuen, wenn Sie Vorträge über den Kulturraum Friedhof und das Immaterielle Erbe Friedhofskultur in Ihr Veranstaltungsprogramm aufnehmen würden. Eine gute Möglichkeit dazu bietet das Online-Vortragsangebot des Kuratoriums Immaterielles Erbe Friedhofskultur, dem Partner der deutschen UNESCO-Kommission für dieses Kulturerbe. Das Programm zu verschiedensten Aspekten der Friedhofskultur und nähere Buchungs-Informationen finden Sie hier, weitere Informationen finden Sie auf der Webseite des Kuratoriums </w:t>
      </w:r>
      <w:hyperlink r:id="rId4" w:history="1">
        <w:r w:rsidRPr="00A435F1">
          <w:rPr>
            <w:rStyle w:val="Hyperlink"/>
            <w:rFonts w:ascii="Arial" w:hAnsi="Arial" w:cs="Arial"/>
            <w:sz w:val="28"/>
            <w:szCs w:val="28"/>
          </w:rPr>
          <w:t>www.kulturerbe-friedhof.de</w:t>
        </w:r>
      </w:hyperlink>
      <w:r w:rsidRPr="00A435F1">
        <w:rPr>
          <w:rFonts w:ascii="Arial" w:hAnsi="Arial" w:cs="Arial"/>
          <w:sz w:val="28"/>
          <w:szCs w:val="28"/>
        </w:rPr>
        <w:t xml:space="preserve">. Kontaktieren Sie auch gerne das Kuratorium direkt über </w:t>
      </w:r>
      <w:hyperlink r:id="rId5" w:history="1">
        <w:r w:rsidRPr="00A435F1">
          <w:rPr>
            <w:rStyle w:val="Hyperlink"/>
            <w:rFonts w:ascii="Arial" w:hAnsi="Arial" w:cs="Arial"/>
            <w:sz w:val="28"/>
            <w:szCs w:val="28"/>
          </w:rPr>
          <w:t>info@kulturerbe-friedhof.de</w:t>
        </w:r>
      </w:hyperlink>
      <w:r w:rsidRPr="00A435F1">
        <w:rPr>
          <w:rFonts w:ascii="Arial" w:hAnsi="Arial" w:cs="Arial"/>
          <w:sz w:val="28"/>
          <w:szCs w:val="28"/>
        </w:rPr>
        <w:t xml:space="preserve"> oder 02308- 933100.</w:t>
      </w:r>
    </w:p>
    <w:p w14:paraId="4A12D92D" w14:textId="77777777" w:rsidR="00A435F1" w:rsidRPr="00A435F1" w:rsidRDefault="00A435F1" w:rsidP="00A435F1">
      <w:pPr>
        <w:rPr>
          <w:rFonts w:ascii="Arial" w:hAnsi="Arial" w:cs="Arial"/>
          <w:sz w:val="28"/>
          <w:szCs w:val="28"/>
        </w:rPr>
      </w:pPr>
    </w:p>
    <w:p w14:paraId="50226086" w14:textId="77777777" w:rsidR="00A435F1" w:rsidRPr="00A435F1" w:rsidRDefault="00A435F1" w:rsidP="00A435F1">
      <w:pPr>
        <w:rPr>
          <w:rFonts w:ascii="Arial" w:hAnsi="Arial" w:cs="Arial"/>
          <w:sz w:val="28"/>
          <w:szCs w:val="28"/>
        </w:rPr>
      </w:pPr>
      <w:r w:rsidRPr="00A435F1">
        <w:rPr>
          <w:rFonts w:ascii="Arial" w:hAnsi="Arial" w:cs="Arial"/>
          <w:sz w:val="28"/>
          <w:szCs w:val="28"/>
        </w:rPr>
        <w:t xml:space="preserve">Mit freundlichen Grüßen    </w:t>
      </w:r>
    </w:p>
    <w:p w14:paraId="51DDD1F7" w14:textId="77777777" w:rsidR="00A435F1" w:rsidRPr="00081EBD" w:rsidRDefault="00A435F1" w:rsidP="00A435F1">
      <w:pPr>
        <w:rPr>
          <w:rFonts w:ascii="Arial" w:hAnsi="Arial" w:cs="Arial"/>
        </w:rPr>
      </w:pPr>
    </w:p>
    <w:p w14:paraId="09FFAF31" w14:textId="77777777" w:rsidR="00B3230F" w:rsidRDefault="00A435F1"/>
    <w:sectPr w:rsidR="00B3230F" w:rsidSect="002F652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F1"/>
    <w:rsid w:val="0014156D"/>
    <w:rsid w:val="002F6526"/>
    <w:rsid w:val="00A435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78237A9"/>
  <w15:chartTrackingRefBased/>
  <w15:docId w15:val="{96B3BAA5-2A50-2549-872D-60D61DDB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35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43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ulturerbe-friedhof.de" TargetMode="External"/><Relationship Id="rId4" Type="http://schemas.openxmlformats.org/officeDocument/2006/relationships/hyperlink" Target="http://www.kulturerbe-friedhof.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1178</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Pehle</dc:creator>
  <cp:keywords/>
  <dc:description/>
  <cp:lastModifiedBy>Tobias Pehle</cp:lastModifiedBy>
  <cp:revision>1</cp:revision>
  <dcterms:created xsi:type="dcterms:W3CDTF">2021-06-08T11:44:00Z</dcterms:created>
  <dcterms:modified xsi:type="dcterms:W3CDTF">2021-06-08T11:45:00Z</dcterms:modified>
</cp:coreProperties>
</file>